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02C" w:rsidRPr="006E1653" w:rsidRDefault="0032702C" w:rsidP="0032702C">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32702C" w:rsidP="0032702C">
      <w:pPr>
        <w:widowControl w:val="0"/>
        <w:ind w:firstLine="567"/>
        <w:contextualSpacing/>
        <w:jc w:val="right"/>
        <w:rPr>
          <w:rFonts w:ascii="GHEA Grapalat" w:hAnsi="GHEA Grapalat" w:cs="Sylfaen"/>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702C">
        <w:rPr>
          <w:rFonts w:ascii="GHEA Grapalat" w:hAnsi="GHEA Grapalat"/>
          <w:i w:val="0"/>
          <w:sz w:val="24"/>
          <w:szCs w:val="24"/>
          <w:lang w:val="hy-AM"/>
        </w:rPr>
        <w:t>0</w:t>
      </w:r>
      <w:r w:rsidR="007B239D">
        <w:rPr>
          <w:rFonts w:ascii="GHEA Grapalat" w:hAnsi="GHEA Grapalat"/>
          <w:i w:val="0"/>
          <w:sz w:val="24"/>
          <w:szCs w:val="24"/>
          <w:lang w:val="hy-AM"/>
        </w:rPr>
        <w:t>4</w:t>
      </w:r>
      <w:r w:rsidRPr="009044F1">
        <w:rPr>
          <w:rFonts w:ascii="GHEA Grapalat" w:hAnsi="GHEA Grapalat"/>
          <w:i w:val="0"/>
          <w:sz w:val="24"/>
          <w:szCs w:val="24"/>
        </w:rPr>
        <w:t>" "</w:t>
      </w:r>
      <w:r w:rsidR="0032702C">
        <w:rPr>
          <w:rFonts w:ascii="GHEA Grapalat" w:hAnsi="GHEA Grapalat"/>
          <w:i w:val="0"/>
          <w:sz w:val="24"/>
          <w:szCs w:val="24"/>
        </w:rPr>
        <w:t>сентября</w:t>
      </w:r>
      <w:r w:rsidRPr="009044F1">
        <w:rPr>
          <w:rFonts w:ascii="GHEA Grapalat" w:hAnsi="GHEA Grapalat"/>
          <w:i w:val="0"/>
          <w:sz w:val="24"/>
          <w:szCs w:val="24"/>
        </w:rPr>
        <w:t>" 20</w:t>
      </w:r>
      <w:r w:rsidR="00376400">
        <w:rPr>
          <w:rFonts w:ascii="GHEA Grapalat" w:hAnsi="GHEA Grapalat"/>
          <w:i w:val="0"/>
          <w:sz w:val="24"/>
          <w:szCs w:val="24"/>
        </w:rPr>
        <w:t>2</w:t>
      </w:r>
      <w:r w:rsidR="001F0E12">
        <w:rPr>
          <w:rFonts w:ascii="GHEA Grapalat" w:hAnsi="GHEA Grapalat"/>
          <w:i w:val="0"/>
          <w:sz w:val="24"/>
          <w:szCs w:val="24"/>
        </w:rPr>
        <w:t>5</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B239D">
        <w:rPr>
          <w:rFonts w:ascii="GHEA Grapalat" w:hAnsi="GHEA Grapalat"/>
          <w:i w:val="0"/>
          <w:sz w:val="24"/>
          <w:szCs w:val="24"/>
        </w:rPr>
        <w:t>AQ-BT-GHAPDzB-25/7</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Pr="007B239D"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7B239D">
        <w:rPr>
          <w:rFonts w:ascii="GHEA Grapalat" w:hAnsi="GHEA Grapalat"/>
          <w:i w:val="0"/>
          <w:spacing w:val="6"/>
          <w:sz w:val="24"/>
          <w:szCs w:val="24"/>
        </w:rPr>
        <w:t xml:space="preserve">Административное учреждение «Благоустройства» общины Армавир </w:t>
      </w:r>
      <w:proofErr w:type="spellStart"/>
      <w:r w:rsidR="007B239D">
        <w:rPr>
          <w:rFonts w:ascii="GHEA Grapalat" w:hAnsi="GHEA Grapalat"/>
          <w:i w:val="0"/>
          <w:spacing w:val="6"/>
          <w:sz w:val="24"/>
          <w:szCs w:val="24"/>
        </w:rPr>
        <w:t>Армавирской</w:t>
      </w:r>
      <w:proofErr w:type="spellEnd"/>
      <w:r w:rsidR="007B239D">
        <w:rPr>
          <w:rFonts w:ascii="GHEA Grapalat" w:hAnsi="GHEA Grapalat"/>
          <w:i w:val="0"/>
          <w:spacing w:val="6"/>
          <w:sz w:val="24"/>
          <w:szCs w:val="24"/>
        </w:rPr>
        <w:t xml:space="preserve"> области РА</w:t>
      </w:r>
      <w:r w:rsidRPr="00376400">
        <w:rPr>
          <w:rFonts w:ascii="GHEA Grapalat" w:hAnsi="GHEA Grapalat"/>
          <w:i w:val="0"/>
          <w:spacing w:val="6"/>
          <w:sz w:val="24"/>
          <w:szCs w:val="24"/>
        </w:rPr>
        <w:t xml:space="preserve">, </w:t>
      </w:r>
      <w:r w:rsidRPr="007B239D">
        <w:rPr>
          <w:rFonts w:ascii="GHEA Grapalat" w:hAnsi="GHEA Grapalat"/>
          <w:i w:val="0"/>
          <w:spacing w:val="6"/>
          <w:sz w:val="24"/>
          <w:szCs w:val="24"/>
        </w:rPr>
        <w:t xml:space="preserve">находящийся по адресу: </w:t>
      </w:r>
      <w:r w:rsidR="007B239D" w:rsidRPr="007B239D">
        <w:rPr>
          <w:rFonts w:ascii="GHEA Grapalat" w:hAnsi="GHEA Grapalat"/>
          <w:i w:val="0"/>
          <w:spacing w:val="6"/>
          <w:sz w:val="24"/>
          <w:szCs w:val="24"/>
        </w:rPr>
        <w:t xml:space="preserve">г. </w:t>
      </w:r>
      <w:proofErr w:type="gramStart"/>
      <w:r w:rsidR="007B239D" w:rsidRPr="007B239D">
        <w:rPr>
          <w:rFonts w:ascii="GHEA Grapalat" w:hAnsi="GHEA Grapalat"/>
          <w:i w:val="0"/>
          <w:spacing w:val="6"/>
          <w:sz w:val="24"/>
          <w:szCs w:val="24"/>
        </w:rPr>
        <w:t>Армавир,  ул.</w:t>
      </w:r>
      <w:proofErr w:type="gramEnd"/>
      <w:r w:rsidR="007B239D" w:rsidRPr="007B239D">
        <w:rPr>
          <w:rFonts w:ascii="GHEA Grapalat" w:hAnsi="GHEA Grapalat"/>
          <w:i w:val="0"/>
          <w:spacing w:val="6"/>
          <w:sz w:val="24"/>
          <w:szCs w:val="24"/>
        </w:rPr>
        <w:t xml:space="preserve"> </w:t>
      </w:r>
      <w:r w:rsidR="007B239D" w:rsidRPr="007B239D">
        <w:rPr>
          <w:rFonts w:ascii="GHEA Grapalat" w:hAnsi="GHEA Grapalat"/>
          <w:i w:val="0"/>
          <w:spacing w:val="6"/>
          <w:sz w:val="24"/>
          <w:szCs w:val="24"/>
          <w:lang w:val="hy-AM"/>
        </w:rPr>
        <w:t>Саят-Нова 109а</w:t>
      </w:r>
      <w:r w:rsidR="00742623" w:rsidRPr="007B239D">
        <w:rPr>
          <w:rFonts w:ascii="GHEA Grapalat" w:hAnsi="GHEA Grapalat"/>
          <w:i w:val="0"/>
          <w:sz w:val="24"/>
          <w:szCs w:val="24"/>
          <w:lang w:val="hy-AM"/>
        </w:rPr>
        <w:t>,</w:t>
      </w:r>
      <w:r w:rsidR="00C33335" w:rsidRPr="007B239D">
        <w:rPr>
          <w:rFonts w:ascii="GHEA Grapalat" w:hAnsi="GHEA Grapalat"/>
          <w:sz w:val="24"/>
          <w:szCs w:val="24"/>
        </w:rPr>
        <w:t xml:space="preserve"> </w:t>
      </w:r>
      <w:r w:rsidRPr="007B239D">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7B239D">
        <w:rPr>
          <w:rFonts w:ascii="GHEA Grapalat" w:hAnsi="GHEA Grapalat"/>
          <w:i w:val="0"/>
          <w:spacing w:val="6"/>
          <w:sz w:val="24"/>
          <w:szCs w:val="24"/>
        </w:rPr>
        <w:t xml:space="preserve">Участнику, отобранному по итогам </w:t>
      </w:r>
      <w:r w:rsidR="0041023E" w:rsidRPr="007B239D">
        <w:rPr>
          <w:rFonts w:ascii="GHEA Grapalat" w:hAnsi="GHEA Grapalat"/>
          <w:i w:val="0"/>
          <w:spacing w:val="6"/>
          <w:sz w:val="24"/>
          <w:szCs w:val="24"/>
        </w:rPr>
        <w:t>настоящей процедуры</w:t>
      </w:r>
      <w:r w:rsidRPr="007B239D">
        <w:rPr>
          <w:rFonts w:ascii="GHEA Grapalat" w:hAnsi="GHEA Grapalat"/>
          <w:i w:val="0"/>
          <w:spacing w:val="6"/>
          <w:sz w:val="24"/>
          <w:szCs w:val="24"/>
        </w:rPr>
        <w:t>, в</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установленном</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порядке будет предложено заключить договор</w:t>
      </w:r>
      <w:r w:rsidRPr="00782D60">
        <w:rPr>
          <w:rFonts w:ascii="GHEA Grapalat" w:hAnsi="GHEA Grapalat"/>
          <w:i w:val="0"/>
          <w:spacing w:val="6"/>
          <w:sz w:val="24"/>
          <w:szCs w:val="24"/>
        </w:rPr>
        <w:t xml:space="preserve"> на поставку </w:t>
      </w:r>
    </w:p>
    <w:p w:rsidR="00341A74" w:rsidRPr="003A1EBB" w:rsidRDefault="007B239D"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Самосвал грузовик</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w:t>
      </w:r>
      <w:proofErr w:type="spellStart"/>
      <w:r w:rsidR="00376400" w:rsidRPr="00376400">
        <w:rPr>
          <w:rFonts w:ascii="GHEA Grapalat" w:hAnsi="GHEA Grapalat"/>
          <w:b/>
          <w:i w:val="0"/>
          <w:spacing w:val="6"/>
          <w:sz w:val="24"/>
          <w:szCs w:val="24"/>
        </w:rPr>
        <w:t>Анрапетутюн</w:t>
      </w:r>
      <w:proofErr w:type="spellEnd"/>
      <w:r w:rsidR="00376400" w:rsidRPr="00376400">
        <w:rPr>
          <w:rFonts w:ascii="GHEA Grapalat" w:hAnsi="GHEA Grapalat"/>
          <w:b/>
          <w:i w:val="0"/>
          <w:spacing w:val="6"/>
          <w:sz w:val="24"/>
          <w:szCs w:val="24"/>
        </w:rPr>
        <w:t xml:space="preserve">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w:t>
      </w:r>
      <w:proofErr w:type="spellStart"/>
      <w:r w:rsidR="00100DEC" w:rsidRPr="00376400">
        <w:rPr>
          <w:rFonts w:ascii="GHEA Grapalat" w:hAnsi="GHEA Grapalat"/>
          <w:b/>
          <w:i w:val="0"/>
          <w:spacing w:val="6"/>
          <w:sz w:val="24"/>
          <w:szCs w:val="24"/>
        </w:rPr>
        <w:t>Анрапетутюн</w:t>
      </w:r>
      <w:proofErr w:type="spellEnd"/>
      <w:r w:rsidR="00100DEC" w:rsidRPr="00376400">
        <w:rPr>
          <w:rFonts w:ascii="GHEA Grapalat" w:hAnsi="GHEA Grapalat"/>
          <w:b/>
          <w:i w:val="0"/>
          <w:spacing w:val="6"/>
          <w:sz w:val="24"/>
          <w:szCs w:val="24"/>
        </w:rPr>
        <w:t xml:space="preserve">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1F0E12">
        <w:rPr>
          <w:rFonts w:ascii="GHEA Grapalat" w:hAnsi="GHEA Grapalat"/>
          <w:i w:val="0"/>
          <w:sz w:val="24"/>
          <w:szCs w:val="24"/>
        </w:rPr>
        <w:t>1</w:t>
      </w:r>
      <w:r w:rsidR="007B239D">
        <w:rPr>
          <w:rFonts w:ascii="GHEA Grapalat" w:hAnsi="GHEA Grapalat"/>
          <w:i w:val="0"/>
          <w:sz w:val="24"/>
          <w:szCs w:val="24"/>
        </w:rPr>
        <w:t>1</w:t>
      </w:r>
      <w:r>
        <w:rPr>
          <w:rFonts w:ascii="GHEA Grapalat" w:hAnsi="GHEA Grapalat"/>
          <w:i w:val="0"/>
          <w:sz w:val="24"/>
          <w:szCs w:val="24"/>
        </w:rPr>
        <w:t>" "</w:t>
      </w:r>
      <w:r w:rsidR="0032702C">
        <w:rPr>
          <w:rFonts w:ascii="GHEA Grapalat" w:hAnsi="GHEA Grapalat"/>
          <w:i w:val="0"/>
          <w:sz w:val="24"/>
          <w:szCs w:val="24"/>
        </w:rPr>
        <w:t>сентября</w:t>
      </w:r>
      <w:r>
        <w:rPr>
          <w:rFonts w:ascii="GHEA Grapalat" w:hAnsi="GHEA Grapalat"/>
          <w:i w:val="0"/>
          <w:sz w:val="24"/>
          <w:szCs w:val="24"/>
        </w:rPr>
        <w:t>" "</w:t>
      </w:r>
      <w:r w:rsidR="00100DEC">
        <w:rPr>
          <w:rFonts w:ascii="GHEA Grapalat" w:hAnsi="GHEA Grapalat"/>
          <w:i w:val="0"/>
          <w:sz w:val="24"/>
          <w:szCs w:val="24"/>
        </w:rPr>
        <w:t>202</w:t>
      </w:r>
      <w:r w:rsidR="001F0E12">
        <w:rPr>
          <w:rFonts w:ascii="GHEA Grapalat" w:hAnsi="GHEA Grapalat"/>
          <w:i w:val="0"/>
          <w:sz w:val="24"/>
          <w:szCs w:val="24"/>
        </w:rPr>
        <w:t>5</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 xml:space="preserve">М. </w:t>
      </w:r>
      <w:proofErr w:type="spellStart"/>
      <w:r w:rsidRPr="008978BD">
        <w:rPr>
          <w:rFonts w:ascii="GHEA Grapalat" w:hAnsi="GHEA Grapalat"/>
          <w:i w:val="0"/>
          <w:sz w:val="24"/>
          <w:szCs w:val="24"/>
        </w:rPr>
        <w:t>Амбарян</w:t>
      </w:r>
      <w:proofErr w:type="spellEnd"/>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7B239D">
        <w:rPr>
          <w:rFonts w:ascii="GHEA Grapalat" w:hAnsi="GHEA Grapalat"/>
          <w:i w:val="0"/>
          <w:sz w:val="24"/>
          <w:szCs w:val="24"/>
        </w:rPr>
        <w:t xml:space="preserve">Административное учреждение «Благоустройства» общины Армавир </w:t>
      </w:r>
      <w:proofErr w:type="spellStart"/>
      <w:r w:rsidR="007B239D">
        <w:rPr>
          <w:rFonts w:ascii="GHEA Grapalat" w:hAnsi="GHEA Grapalat"/>
          <w:i w:val="0"/>
          <w:sz w:val="24"/>
          <w:szCs w:val="24"/>
        </w:rPr>
        <w:t>Армавирской</w:t>
      </w:r>
      <w:proofErr w:type="spellEnd"/>
      <w:r w:rsidR="007B239D">
        <w:rPr>
          <w:rFonts w:ascii="GHEA Grapalat" w:hAnsi="GHEA Grapalat"/>
          <w:i w:val="0"/>
          <w:sz w:val="24"/>
          <w:szCs w:val="24"/>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B239D">
        <w:rPr>
          <w:rFonts w:ascii="GHEA Grapalat" w:hAnsi="GHEA Grapalat"/>
          <w:i/>
        </w:rPr>
        <w:t>AQ-BT-GHAPDzB-25/7</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467DC3">
        <w:rPr>
          <w:rFonts w:ascii="GHEA Grapalat" w:hAnsi="GHEA Grapalat"/>
          <w:i/>
        </w:rPr>
        <w:t>04</w:t>
      </w:r>
      <w:r w:rsidR="00696D09">
        <w:rPr>
          <w:rFonts w:ascii="GHEA Grapalat" w:hAnsi="GHEA Grapalat"/>
          <w:i/>
        </w:rPr>
        <w:t xml:space="preserve"> </w:t>
      </w:r>
      <w:r w:rsidR="0032702C">
        <w:rPr>
          <w:rFonts w:ascii="GHEA Grapalat" w:hAnsi="GHEA Grapalat"/>
          <w:i/>
        </w:rPr>
        <w:t>сентября</w:t>
      </w:r>
      <w:r w:rsidR="00096865" w:rsidRPr="009044F1">
        <w:rPr>
          <w:rFonts w:ascii="GHEA Grapalat" w:hAnsi="GHEA Grapalat"/>
          <w:i/>
        </w:rPr>
        <w:t xml:space="preserve"> 20</w:t>
      </w:r>
      <w:r w:rsidR="00100DEC">
        <w:rPr>
          <w:rFonts w:ascii="GHEA Grapalat" w:hAnsi="GHEA Grapalat"/>
          <w:i/>
        </w:rPr>
        <w:t>2</w:t>
      </w:r>
      <w:r w:rsidR="001F0E12">
        <w:rPr>
          <w:rFonts w:ascii="GHEA Grapalat" w:hAnsi="GHEA Grapalat"/>
          <w:i/>
        </w:rPr>
        <w:t>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B239D" w:rsidP="00B46D58">
      <w:pPr>
        <w:pStyle w:val="aa"/>
        <w:widowControl w:val="0"/>
        <w:spacing w:after="160"/>
        <w:ind w:right="-7" w:firstLine="567"/>
        <w:jc w:val="center"/>
        <w:rPr>
          <w:rFonts w:ascii="GHEA Grapalat" w:hAnsi="GHEA Grapalat"/>
        </w:rPr>
      </w:pPr>
      <w:r>
        <w:rPr>
          <w:rFonts w:ascii="GHEA Grapalat" w:hAnsi="GHEA Grapalat"/>
        </w:rPr>
        <w:t xml:space="preserve">Административное учреждение «Благоустройства» общины Армавир </w:t>
      </w:r>
      <w:proofErr w:type="spellStart"/>
      <w:r>
        <w:rPr>
          <w:rFonts w:ascii="GHEA Grapalat" w:hAnsi="GHEA Grapalat"/>
        </w:rPr>
        <w:t>Армавирской</w:t>
      </w:r>
      <w:proofErr w:type="spellEnd"/>
      <w:r>
        <w:rPr>
          <w:rFonts w:ascii="GHEA Grapalat" w:hAnsi="GHEA Grapalat"/>
        </w:rPr>
        <w:t xml:space="preserve">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67DC3"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САМОСВАЛ ГРУЗОВИК</w:t>
      </w:r>
      <w:r w:rsidRPr="009044F1">
        <w:rPr>
          <w:rFonts w:ascii="GHEA Grapalat" w:hAnsi="GHEA Grapalat"/>
        </w:rPr>
        <w:t xml:space="preserve"> ДЛЯ НУЖД </w:t>
      </w:r>
      <w:r>
        <w:rPr>
          <w:rFonts w:ascii="GHEA Grapalat" w:hAnsi="GHEA Grapalat"/>
        </w:rPr>
        <w:t>АДМИНИСТРАТИВНОЕ УЧРЕЖДЕНИЕ «БЛАГОУСТРОЙСТВА» ОБЩИНЫ АРМАВИР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7B239D" w:rsidP="00100DEC">
      <w:pPr>
        <w:widowControl w:val="0"/>
        <w:jc w:val="center"/>
        <w:rPr>
          <w:rFonts w:ascii="GHEA Grapalat" w:hAnsi="GHEA Grapalat"/>
        </w:rPr>
      </w:pPr>
      <w:r>
        <w:rPr>
          <w:rFonts w:ascii="GHEA Grapalat" w:hAnsi="GHEA Grapalat"/>
          <w:b/>
        </w:rPr>
        <w:t>САМОСВАЛ ГРУЗОВИК</w:t>
      </w:r>
      <w:r w:rsidR="00100DEC" w:rsidRPr="00100DEC">
        <w:rPr>
          <w:rFonts w:ascii="GHEA Grapalat" w:hAnsi="GHEA Grapalat"/>
          <w:b/>
        </w:rPr>
        <w:t xml:space="preserve"> ДЛЯ </w:t>
      </w:r>
      <w:r w:rsidR="00467DC3" w:rsidRPr="00100DEC">
        <w:rPr>
          <w:rFonts w:ascii="GHEA Grapalat" w:hAnsi="GHEA Grapalat"/>
          <w:b/>
        </w:rPr>
        <w:t xml:space="preserve">НУЖД </w:t>
      </w:r>
      <w:r w:rsidR="00467DC3">
        <w:rPr>
          <w:rFonts w:ascii="GHEA Grapalat" w:hAnsi="GHEA Grapalat"/>
          <w:b/>
        </w:rPr>
        <w:t>АДМИНИСТРАТИВНОЕ УЧРЕЖДЕНИЕ «БЛАГОУСТРОЙСТВА» ОБЩИНЫ АРМАВИР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B239D">
        <w:rPr>
          <w:rFonts w:ascii="GHEA Grapalat" w:hAnsi="GHEA Grapalat"/>
          <w:spacing w:val="-6"/>
        </w:rPr>
        <w:t>AQ-BT-GHAPDzB-25/7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39D">
        <w:rPr>
          <w:rFonts w:ascii="GHEA Grapalat" w:hAnsi="GHEA Grapalat"/>
        </w:rPr>
        <w:t xml:space="preserve">Административное учреждение «Благоустройства» общины Армавир </w:t>
      </w:r>
      <w:proofErr w:type="spellStart"/>
      <w:r w:rsidR="007B239D">
        <w:rPr>
          <w:rFonts w:ascii="GHEA Grapalat" w:hAnsi="GHEA Grapalat"/>
        </w:rPr>
        <w:t>Армавирской</w:t>
      </w:r>
      <w:proofErr w:type="spellEnd"/>
      <w:r w:rsidR="007B239D">
        <w:rPr>
          <w:rFonts w:ascii="GHEA Grapalat" w:hAnsi="GHEA Grapalat"/>
        </w:rPr>
        <w:t xml:space="preserve">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239D">
        <w:rPr>
          <w:rFonts w:ascii="GHEA Grapalat" w:hAnsi="GHEA Grapalat"/>
          <w:i w:val="0"/>
          <w:sz w:val="24"/>
          <w:szCs w:val="24"/>
        </w:rPr>
        <w:t>Самосвал грузовик</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7B239D">
        <w:rPr>
          <w:rFonts w:ascii="GHEA Grapalat" w:hAnsi="GHEA Grapalat"/>
          <w:i w:val="0"/>
          <w:sz w:val="24"/>
          <w:szCs w:val="24"/>
        </w:rPr>
        <w:t xml:space="preserve">Административное учреждение «Благоустройства» общины Армавир </w:t>
      </w:r>
      <w:proofErr w:type="spellStart"/>
      <w:r w:rsidR="007B239D">
        <w:rPr>
          <w:rFonts w:ascii="GHEA Grapalat" w:hAnsi="GHEA Grapalat"/>
          <w:i w:val="0"/>
          <w:sz w:val="24"/>
          <w:szCs w:val="24"/>
        </w:rPr>
        <w:t>Армавирской</w:t>
      </w:r>
      <w:proofErr w:type="spellEnd"/>
      <w:r w:rsidR="007B239D">
        <w:rPr>
          <w:rFonts w:ascii="GHEA Grapalat" w:hAnsi="GHEA Grapalat"/>
          <w:i w:val="0"/>
          <w:sz w:val="24"/>
          <w:szCs w:val="24"/>
        </w:rPr>
        <w:t xml:space="preserve">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32702C" w:rsidRDefault="0032702C" w:rsidP="001E2EA3">
            <w:pPr>
              <w:pStyle w:val="23"/>
              <w:spacing w:line="240" w:lineRule="auto"/>
              <w:ind w:firstLine="0"/>
              <w:jc w:val="center"/>
              <w:rPr>
                <w:rFonts w:ascii="GHEA Grapalat" w:hAnsi="GHEA Grapalat"/>
              </w:rPr>
            </w:pPr>
            <w:r>
              <w:rPr>
                <w:rFonts w:ascii="GHEA Grapalat" w:hAnsi="GHEA Grapalat" w:cs="Arial"/>
              </w:rPr>
              <w:t>4</w:t>
            </w:r>
            <w:r>
              <w:rPr>
                <w:rFonts w:ascii="Calibri" w:hAnsi="Calibri" w:cs="Calibri"/>
              </w:rPr>
              <w:t> </w:t>
            </w:r>
            <w:r>
              <w:rPr>
                <w:rFonts w:ascii="GHEA Grapalat" w:hAnsi="GHEA Grapalat" w:cs="Arial"/>
              </w:rPr>
              <w:t>000 000</w:t>
            </w:r>
          </w:p>
        </w:tc>
        <w:tc>
          <w:tcPr>
            <w:tcW w:w="5183" w:type="dxa"/>
            <w:vAlign w:val="center"/>
          </w:tcPr>
          <w:p w:rsidR="001E2EA3" w:rsidRPr="001E2EA3" w:rsidRDefault="008812D0" w:rsidP="001E2EA3">
            <w:pPr>
              <w:rPr>
                <w:rFonts w:ascii="GHEA Grapalat" w:hAnsi="GHEA Grapalat"/>
                <w:bCs/>
                <w:color w:val="000000"/>
                <w:sz w:val="20"/>
                <w:szCs w:val="20"/>
                <w:lang w:val="en-US"/>
              </w:rPr>
            </w:pPr>
            <w:proofErr w:type="spellStart"/>
            <w:r w:rsidRPr="008812D0">
              <w:rPr>
                <w:rFonts w:ascii="GHEA Grapalat" w:hAnsi="GHEA Grapalat"/>
                <w:bCs/>
                <w:color w:val="000000"/>
                <w:sz w:val="20"/>
                <w:szCs w:val="20"/>
                <w:lang w:val="en-US"/>
              </w:rPr>
              <w:t>Автомобиль</w:t>
            </w:r>
            <w:proofErr w:type="spellEnd"/>
            <w:r w:rsidRPr="008812D0">
              <w:rPr>
                <w:rFonts w:ascii="GHEA Grapalat" w:hAnsi="GHEA Grapalat"/>
                <w:bCs/>
                <w:color w:val="000000"/>
                <w:sz w:val="20"/>
                <w:szCs w:val="20"/>
                <w:lang w:val="en-US"/>
              </w:rPr>
              <w:t xml:space="preserve"> ЗИЛ</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 xml:space="preserve">-либо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 xml:space="preserve">г. Армавир, ул. </w:t>
      </w:r>
      <w:proofErr w:type="spellStart"/>
      <w:r w:rsidR="00100DEC" w:rsidRPr="00100DEC">
        <w:rPr>
          <w:rFonts w:ascii="GHEA Grapalat" w:hAnsi="GHEA Grapalat"/>
          <w:sz w:val="24"/>
          <w:szCs w:val="24"/>
        </w:rPr>
        <w:t>Анрапетутюн</w:t>
      </w:r>
      <w:proofErr w:type="spellEnd"/>
      <w:r w:rsidR="00100DEC" w:rsidRPr="00100DEC">
        <w:rPr>
          <w:rFonts w:ascii="GHEA Grapalat" w:hAnsi="GHEA Grapalat"/>
          <w:sz w:val="24"/>
          <w:szCs w:val="24"/>
        </w:rPr>
        <w:t xml:space="preserve">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 xml:space="preserve">Марине </w:t>
      </w:r>
      <w:proofErr w:type="spellStart"/>
      <w:r w:rsidR="00100DEC" w:rsidRPr="00100DEC">
        <w:rPr>
          <w:rFonts w:ascii="GHEA Grapalat" w:hAnsi="GHEA Grapalat"/>
          <w:sz w:val="24"/>
          <w:szCs w:val="24"/>
        </w:rPr>
        <w:t>Амбарян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239D">
        <w:rPr>
          <w:rFonts w:ascii="GHEA Grapalat" w:hAnsi="GHEA Grapalat"/>
          <w:sz w:val="24"/>
          <w:szCs w:val="24"/>
        </w:rPr>
        <w:t>AQ-BT-GHAPDzB-25/7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239D">
        <w:rPr>
          <w:rFonts w:ascii="GHEA Grapalat" w:hAnsi="GHEA Grapalat"/>
        </w:rPr>
        <w:t>AQ-BT-GHAPDzB-25/7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proofErr w:type="gramStart"/>
      <w:r w:rsidRPr="003D58E1">
        <w:rPr>
          <w:rFonts w:ascii="GHEA Grapalat" w:hAnsi="GHEA Grapalat"/>
        </w:rPr>
        <w:t>удовлетворяет</w:t>
      </w:r>
      <w:proofErr w:type="gramEnd"/>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7B239D">
        <w:rPr>
          <w:rFonts w:ascii="GHEA Grapalat" w:hAnsi="GHEA Grapalat"/>
        </w:rPr>
        <w:t>AQ-BT-GHAPDzB-25/7</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7B239D">
        <w:rPr>
          <w:rFonts w:ascii="GHEA Grapalat" w:hAnsi="GHEA Grapalat"/>
        </w:rPr>
        <w:t>AQ-BT-GHAPDzB-25/7</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1"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B239D">
        <w:rPr>
          <w:rFonts w:ascii="GHEA Grapalat" w:hAnsi="GHEA Grapalat"/>
          <w:b/>
          <w:sz w:val="24"/>
          <w:szCs w:val="24"/>
        </w:rPr>
        <w:t>AQ-BT-GHAPDzB-25/7</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7B239D">
        <w:rPr>
          <w:rFonts w:ascii="GHEA Grapalat" w:hAnsi="GHEA Grapalat"/>
        </w:rPr>
        <w:t>AQ-BT-GHAPDzB-25/7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7B239D">
        <w:rPr>
          <w:rFonts w:ascii="GHEA Grapalat" w:hAnsi="GHEA Grapalat"/>
          <w:b/>
          <w:sz w:val="24"/>
          <w:szCs w:val="24"/>
        </w:rPr>
        <w:t>AQ-BT-GHAPDzB-25/7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616E17"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616E17"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616E17"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616E17"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16E17"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16E17"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239D">
        <w:rPr>
          <w:rFonts w:ascii="GHEA Grapalat" w:hAnsi="GHEA Grapalat"/>
          <w:b/>
          <w:sz w:val="24"/>
          <w:szCs w:val="24"/>
        </w:rPr>
        <w:t>AQ-BT-GHAPDzB-25/7</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B239D">
        <w:rPr>
          <w:rFonts w:ascii="GHEA Grapalat" w:hAnsi="GHEA Grapalat"/>
          <w:spacing w:val="-6"/>
        </w:rPr>
        <w:t>AQ-BT-GHAPDzB-25/7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B239D">
        <w:rPr>
          <w:rFonts w:ascii="GHEA Grapalat" w:hAnsi="GHEA Grapalat"/>
          <w:i/>
          <w:sz w:val="22"/>
          <w:szCs w:val="22"/>
        </w:rPr>
        <w:t>AQ-BT-GHAPDzB-25/7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239D">
        <w:rPr>
          <w:rFonts w:ascii="GHEA Grapalat" w:hAnsi="GHEA Grapalat"/>
          <w:spacing w:val="-6"/>
          <w:sz w:val="22"/>
          <w:szCs w:val="22"/>
        </w:rPr>
        <w:t xml:space="preserve">Административное учреждение «Благоустройства» общины Армавир </w:t>
      </w:r>
      <w:proofErr w:type="spellStart"/>
      <w:r w:rsidR="007B239D">
        <w:rPr>
          <w:rFonts w:ascii="GHEA Grapalat" w:hAnsi="GHEA Grapalat"/>
          <w:spacing w:val="-6"/>
          <w:sz w:val="22"/>
          <w:szCs w:val="22"/>
        </w:rPr>
        <w:t>Армавирской</w:t>
      </w:r>
      <w:proofErr w:type="spellEnd"/>
      <w:r w:rsidR="007B239D">
        <w:rPr>
          <w:rFonts w:ascii="GHEA Grapalat" w:hAnsi="GHEA Grapalat"/>
          <w:spacing w:val="-6"/>
          <w:sz w:val="22"/>
          <w:szCs w:val="22"/>
        </w:rPr>
        <w:t xml:space="preserve">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proofErr w:type="gramStart"/>
      <w:r w:rsidRPr="003A585B">
        <w:rPr>
          <w:rFonts w:ascii="GHEA Grapalat" w:hAnsi="GHEA Grapalat"/>
          <w:spacing w:val="-6"/>
          <w:sz w:val="22"/>
          <w:szCs w:val="22"/>
        </w:rPr>
        <w:t>процедуре</w:t>
      </w:r>
      <w:proofErr w:type="gramEnd"/>
      <w:r w:rsidRPr="003A585B">
        <w:rPr>
          <w:rFonts w:ascii="GHEA Grapalat" w:hAnsi="GHEA Grapalat"/>
          <w:spacing w:val="-6"/>
          <w:sz w:val="22"/>
          <w:szCs w:val="22"/>
        </w:rPr>
        <w:t xml:space="preserve"> закупок под кодом </w:t>
      </w:r>
      <w:r w:rsidR="007B239D">
        <w:rPr>
          <w:rFonts w:ascii="GHEA Grapalat" w:hAnsi="GHEA Grapalat"/>
          <w:spacing w:val="-6"/>
          <w:sz w:val="22"/>
          <w:szCs w:val="22"/>
        </w:rPr>
        <w:t>AQ-BT-GHAPDzB-25/7</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 xml:space="preserve">Административное учреждение «Благоустройства» общины Армавир </w:t>
            </w:r>
            <w:proofErr w:type="spellStart"/>
            <w:r w:rsidR="007B239D">
              <w:rPr>
                <w:rFonts w:ascii="GHEA Grapalat" w:hAnsi="GHEA Grapalat"/>
              </w:rPr>
              <w:t>Армавирской</w:t>
            </w:r>
            <w:proofErr w:type="spellEnd"/>
            <w:r w:rsidR="007B239D">
              <w:rPr>
                <w:rFonts w:ascii="GHEA Grapalat" w:hAnsi="GHEA Grapalat"/>
              </w:rPr>
              <w:t xml:space="preserve">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376400">
        <w:rPr>
          <w:rFonts w:ascii="GHEA Grapalat" w:hAnsi="GHEA Grapalat"/>
          <w:i/>
        </w:rPr>
        <w:t>запрос котировок</w:t>
      </w:r>
      <w:r w:rsidRPr="00B138F3">
        <w:rPr>
          <w:rFonts w:ascii="GHEA Grapalat" w:hAnsi="GHEA Grapalat"/>
          <w:i/>
        </w:rPr>
        <w:br/>
        <w:t>под кодом "</w:t>
      </w:r>
      <w:r w:rsidR="007B239D">
        <w:rPr>
          <w:rFonts w:ascii="GHEA Grapalat" w:hAnsi="GHEA Grapalat"/>
          <w:i/>
        </w:rPr>
        <w:t>AQ-BT-GHAPDzB-25/7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239D">
        <w:rPr>
          <w:rFonts w:ascii="GHEA Grapalat" w:hAnsi="GHEA Grapalat"/>
          <w:spacing w:val="-6"/>
          <w:sz w:val="22"/>
          <w:szCs w:val="22"/>
        </w:rPr>
        <w:t xml:space="preserve">Административное учреждение «Благоустройства» общины Армавир </w:t>
      </w:r>
      <w:proofErr w:type="spellStart"/>
      <w:r w:rsidR="007B239D">
        <w:rPr>
          <w:rFonts w:ascii="GHEA Grapalat" w:hAnsi="GHEA Grapalat"/>
          <w:spacing w:val="-6"/>
          <w:sz w:val="22"/>
          <w:szCs w:val="22"/>
        </w:rPr>
        <w:t>Армавирской</w:t>
      </w:r>
      <w:proofErr w:type="spellEnd"/>
      <w:r w:rsidR="007B239D">
        <w:rPr>
          <w:rFonts w:ascii="GHEA Grapalat" w:hAnsi="GHEA Grapalat"/>
          <w:spacing w:val="-6"/>
          <w:sz w:val="22"/>
          <w:szCs w:val="22"/>
        </w:rPr>
        <w:t xml:space="preserve">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B239D">
        <w:rPr>
          <w:rFonts w:ascii="GHEA Grapalat" w:hAnsi="GHEA Grapalat"/>
          <w:i/>
          <w:sz w:val="22"/>
          <w:szCs w:val="22"/>
        </w:rPr>
        <w:t>AQ-BT-GHAPDzB-25/7</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 xml:space="preserve">Административное учреждение «Благоустройства» общины Армавир </w:t>
            </w:r>
            <w:proofErr w:type="spellStart"/>
            <w:r w:rsidR="007B239D">
              <w:rPr>
                <w:rFonts w:ascii="GHEA Grapalat" w:hAnsi="GHEA Grapalat"/>
              </w:rPr>
              <w:t>Армавирской</w:t>
            </w:r>
            <w:proofErr w:type="spellEnd"/>
            <w:r w:rsidR="007B239D">
              <w:rPr>
                <w:rFonts w:ascii="GHEA Grapalat" w:hAnsi="GHEA Grapalat"/>
              </w:rPr>
              <w:t xml:space="preserve">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 xml:space="preserve">)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B239D">
        <w:rPr>
          <w:rFonts w:ascii="GHEA Grapalat" w:hAnsi="GHEA Grapalat"/>
          <w:b/>
          <w:sz w:val="24"/>
          <w:szCs w:val="24"/>
        </w:rPr>
        <w:t>AQ-BT-GHAPDzB-25/7</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7B239D">
        <w:rPr>
          <w:rFonts w:ascii="GHEA Grapalat" w:hAnsi="GHEA Grapalat"/>
          <w:b/>
        </w:rPr>
        <w:t>САМОСВАЛ ГРУЗОВИК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B239D">
        <w:rPr>
          <w:rFonts w:ascii="GHEA Grapalat" w:hAnsi="GHEA Grapalat"/>
          <w:b/>
        </w:rPr>
        <w:t>AQ-BT-GHAPDzB-25/7</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B239D" w:rsidP="00B46D58">
      <w:pPr>
        <w:widowControl w:val="0"/>
        <w:spacing w:after="160"/>
        <w:jc w:val="both"/>
        <w:rPr>
          <w:rFonts w:ascii="GHEA Grapalat" w:hAnsi="GHEA Grapalat"/>
        </w:rPr>
      </w:pPr>
      <w:r>
        <w:rPr>
          <w:rFonts w:ascii="GHEA Grapalat" w:hAnsi="GHEA Grapalat"/>
          <w:sz w:val="22"/>
          <w:szCs w:val="22"/>
        </w:rPr>
        <w:t xml:space="preserve">Административное учреждение «Благоустройства» общины Армавир </w:t>
      </w:r>
      <w:proofErr w:type="spellStart"/>
      <w:r>
        <w:rPr>
          <w:rFonts w:ascii="GHEA Grapalat" w:hAnsi="GHEA Grapalat"/>
          <w:sz w:val="22"/>
          <w:szCs w:val="22"/>
        </w:rPr>
        <w:t>Армавирской</w:t>
      </w:r>
      <w:proofErr w:type="spellEnd"/>
      <w:r>
        <w:rPr>
          <w:rFonts w:ascii="GHEA Grapalat" w:hAnsi="GHEA Grapalat"/>
          <w:sz w:val="22"/>
          <w:szCs w:val="22"/>
        </w:rPr>
        <w:t xml:space="preserve"> области РА</w:t>
      </w:r>
      <w:r w:rsidR="003A585B" w:rsidRPr="00B138F3">
        <w:rPr>
          <w:rFonts w:ascii="GHEA Grapalat" w:hAnsi="GHEA Grapalat"/>
        </w:rPr>
        <w:t xml:space="preserve">, в лице </w:t>
      </w:r>
      <w:r w:rsidR="003A585B" w:rsidRPr="00616E17">
        <w:rPr>
          <w:rFonts w:ascii="GHEA Grapalat" w:hAnsi="GHEA Grapalat"/>
          <w:sz w:val="22"/>
          <w:szCs w:val="22"/>
        </w:rPr>
        <w:t xml:space="preserve">директора </w:t>
      </w:r>
      <w:r w:rsidR="00616E17" w:rsidRPr="00616E17">
        <w:rPr>
          <w:rFonts w:ascii="GHEA Grapalat" w:hAnsi="GHEA Grapalat"/>
          <w:sz w:val="22"/>
          <w:szCs w:val="22"/>
        </w:rPr>
        <w:t>А. Арутюняна</w:t>
      </w:r>
      <w:r w:rsidR="003A585B" w:rsidRPr="00616E17">
        <w:rPr>
          <w:rFonts w:ascii="GHEA Grapalat" w:hAnsi="GHEA Grapalat"/>
          <w:sz w:val="22"/>
          <w:szCs w:val="22"/>
        </w:rPr>
        <w:t xml:space="preserve">, действующего на основании устава </w:t>
      </w:r>
      <w:r w:rsidRPr="00616E17">
        <w:rPr>
          <w:rFonts w:ascii="GHEA Grapalat" w:hAnsi="GHEA Grapalat"/>
          <w:sz w:val="22"/>
          <w:szCs w:val="22"/>
        </w:rPr>
        <w:t xml:space="preserve">Административное учреждение «Благоустройства» общины Армавир </w:t>
      </w:r>
      <w:proofErr w:type="spellStart"/>
      <w:r w:rsidRPr="00616E17">
        <w:rPr>
          <w:rFonts w:ascii="GHEA Grapalat" w:hAnsi="GHEA Grapalat"/>
          <w:sz w:val="22"/>
          <w:szCs w:val="22"/>
        </w:rPr>
        <w:t>Армавирской</w:t>
      </w:r>
      <w:proofErr w:type="spellEnd"/>
      <w:r w:rsidRPr="00616E17">
        <w:rPr>
          <w:rFonts w:ascii="GHEA Grapalat" w:hAnsi="GHEA Grapalat"/>
          <w:sz w:val="22"/>
          <w:szCs w:val="22"/>
        </w:rPr>
        <w:t xml:space="preserve"> области РА</w:t>
      </w:r>
      <w:r w:rsidR="006B3AE3" w:rsidRPr="00616E17">
        <w:rPr>
          <w:rFonts w:ascii="GHEA Grapalat" w:hAnsi="GHEA Grapalat"/>
          <w:sz w:val="22"/>
          <w:szCs w:val="22"/>
        </w:rPr>
        <w:t>, далее — "Покупатель", с одной стороны,</w:t>
      </w:r>
      <w:r w:rsidR="006B3AE3" w:rsidRPr="00B138F3">
        <w:rPr>
          <w:rFonts w:ascii="GHEA Grapalat" w:hAnsi="GHEA Grapalat"/>
        </w:rPr>
        <w:t xml:space="preserve">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80548C">
        <w:rPr>
          <w:rFonts w:ascii="GHEA Grapalat" w:hAnsi="GHEA Grapalat"/>
        </w:rPr>
        <w:lastRenderedPageBreak/>
        <w:t>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8"/>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w:t>
      </w:r>
      <w:proofErr w:type="gramStart"/>
      <w:r w:rsidRPr="00B138F3">
        <w:rPr>
          <w:rFonts w:ascii="GHEA Grapalat" w:hAnsi="GHEA Grapalat"/>
        </w:rPr>
        <w:t>. и</w:t>
      </w:r>
      <w:proofErr w:type="gramEnd"/>
      <w:r w:rsidRPr="00B138F3">
        <w:rPr>
          <w:rFonts w:ascii="GHEA Grapalat" w:hAnsi="GHEA Grapalat"/>
        </w:rPr>
        <w:t xml:space="preserve">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418"/>
        <w:gridCol w:w="953"/>
        <w:gridCol w:w="1173"/>
        <w:gridCol w:w="3930"/>
        <w:gridCol w:w="709"/>
        <w:gridCol w:w="709"/>
        <w:gridCol w:w="850"/>
        <w:gridCol w:w="851"/>
        <w:gridCol w:w="1276"/>
        <w:gridCol w:w="1275"/>
        <w:gridCol w:w="1824"/>
      </w:tblGrid>
      <w:tr w:rsidR="008812D0" w:rsidRPr="00BF4650" w:rsidTr="00616E17">
        <w:trPr>
          <w:jc w:val="center"/>
        </w:trPr>
        <w:tc>
          <w:tcPr>
            <w:tcW w:w="15729" w:type="dxa"/>
            <w:gridSpan w:val="12"/>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Товар</w:t>
            </w:r>
          </w:p>
        </w:tc>
      </w:tr>
      <w:tr w:rsidR="008812D0" w:rsidRPr="00BF4650" w:rsidTr="00616E17">
        <w:trPr>
          <w:trHeight w:val="219"/>
          <w:jc w:val="center"/>
        </w:trPr>
        <w:tc>
          <w:tcPr>
            <w:tcW w:w="761"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номер</w:t>
            </w:r>
            <w:proofErr w:type="gramEnd"/>
            <w:r w:rsidRPr="00BF4650">
              <w:rPr>
                <w:rFonts w:ascii="GHEA Grapalat" w:hAnsi="GHEA Grapalat"/>
                <w:sz w:val="16"/>
                <w:szCs w:val="16"/>
              </w:rPr>
              <w:t xml:space="preserve"> предусмотренного </w:t>
            </w:r>
            <w:r w:rsidRPr="00BF4650">
              <w:rPr>
                <w:rFonts w:ascii="GHEA Grapalat" w:hAnsi="GHEA Grapalat"/>
                <w:spacing w:val="-6"/>
                <w:sz w:val="16"/>
                <w:szCs w:val="16"/>
              </w:rPr>
              <w:t>приглашением</w:t>
            </w:r>
            <w:r w:rsidRPr="00BF4650">
              <w:rPr>
                <w:rFonts w:ascii="GHEA Grapalat" w:hAnsi="GHEA Grapalat"/>
                <w:sz w:val="16"/>
                <w:szCs w:val="16"/>
              </w:rPr>
              <w:t xml:space="preserve"> лота</w:t>
            </w:r>
          </w:p>
        </w:tc>
        <w:tc>
          <w:tcPr>
            <w:tcW w:w="1418"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промежуточный</w:t>
            </w:r>
            <w:proofErr w:type="gramEnd"/>
            <w:r w:rsidRPr="00BF4650">
              <w:rPr>
                <w:rFonts w:ascii="GHEA Grapalat" w:hAnsi="GHEA Grapalat"/>
                <w:sz w:val="16"/>
                <w:szCs w:val="16"/>
              </w:rPr>
              <w:t xml:space="preserve"> код, предусмотренный планом закупок по классификации ЕЗК (CPV)</w:t>
            </w:r>
          </w:p>
        </w:tc>
        <w:tc>
          <w:tcPr>
            <w:tcW w:w="953" w:type="dxa"/>
            <w:vMerge w:val="restart"/>
            <w:vAlign w:val="center"/>
          </w:tcPr>
          <w:p w:rsidR="008812D0" w:rsidRPr="00BF4650" w:rsidRDefault="008812D0" w:rsidP="00616E17">
            <w:pPr>
              <w:widowControl w:val="0"/>
              <w:jc w:val="center"/>
              <w:rPr>
                <w:rFonts w:ascii="GHEA Grapalat" w:hAnsi="GHEA Grapalat"/>
                <w:sz w:val="16"/>
                <w:szCs w:val="16"/>
                <w:lang w:val="en-US"/>
              </w:rPr>
            </w:pPr>
            <w:proofErr w:type="gramStart"/>
            <w:r w:rsidRPr="00BF4650">
              <w:rPr>
                <w:rFonts w:ascii="GHEA Grapalat" w:hAnsi="GHEA Grapalat"/>
                <w:sz w:val="16"/>
                <w:szCs w:val="16"/>
              </w:rPr>
              <w:t>наименование</w:t>
            </w:r>
            <w:proofErr w:type="gramEnd"/>
            <w:r w:rsidRPr="00BF4650">
              <w:rPr>
                <w:rFonts w:ascii="GHEA Grapalat" w:hAnsi="GHEA Grapalat"/>
                <w:sz w:val="16"/>
                <w:szCs w:val="16"/>
              </w:rPr>
              <w:t xml:space="preserve"> </w:t>
            </w:r>
          </w:p>
        </w:tc>
        <w:tc>
          <w:tcPr>
            <w:tcW w:w="1173"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товарный</w:t>
            </w:r>
            <w:proofErr w:type="gramEnd"/>
            <w:r w:rsidRPr="00BF4650">
              <w:rPr>
                <w:rFonts w:ascii="GHEA Grapalat" w:hAnsi="GHEA Grapalat"/>
                <w:sz w:val="16"/>
                <w:szCs w:val="16"/>
              </w:rPr>
              <w:t xml:space="preserve"> знак,</w:t>
            </w:r>
            <w:r w:rsidRPr="00BF4650">
              <w:rPr>
                <w:rFonts w:ascii="GHEA Grapalat" w:hAnsi="GHEA Grapalat"/>
                <w:sz w:val="16"/>
                <w:szCs w:val="16"/>
                <w:lang w:val="hy-AM"/>
              </w:rPr>
              <w:t xml:space="preserve"> </w:t>
            </w:r>
            <w:r w:rsidRPr="00BF4650">
              <w:rPr>
                <w:rFonts w:ascii="GHEA Grapalat" w:hAnsi="GHEA Grapalat"/>
                <w:sz w:val="16"/>
                <w:szCs w:val="16"/>
              </w:rPr>
              <w:t>фирменное наименование, модель</w:t>
            </w:r>
            <w:r w:rsidRPr="00BF4650">
              <w:rPr>
                <w:rFonts w:ascii="GHEA Grapalat" w:hAnsi="GHEA Grapalat"/>
                <w:sz w:val="16"/>
                <w:szCs w:val="16"/>
                <w:lang w:val="hy-AM"/>
              </w:rPr>
              <w:t xml:space="preserve"> </w:t>
            </w:r>
            <w:r w:rsidRPr="00BF4650">
              <w:rPr>
                <w:rFonts w:ascii="GHEA Grapalat" w:hAnsi="GHEA Grapalat"/>
                <w:sz w:val="16"/>
                <w:szCs w:val="16"/>
              </w:rPr>
              <w:t xml:space="preserve">и наименование производителя </w:t>
            </w:r>
            <w:r w:rsidRPr="00BF4650">
              <w:rPr>
                <w:rStyle w:val="af6"/>
                <w:rFonts w:ascii="GHEA Grapalat" w:hAnsi="GHEA Grapalat"/>
                <w:sz w:val="16"/>
                <w:szCs w:val="16"/>
              </w:rPr>
              <w:footnoteReference w:customMarkFollows="1" w:id="11"/>
              <w:t>**</w:t>
            </w:r>
          </w:p>
        </w:tc>
        <w:tc>
          <w:tcPr>
            <w:tcW w:w="3930"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техническая</w:t>
            </w:r>
            <w:proofErr w:type="gramEnd"/>
            <w:r w:rsidRPr="00BF4650">
              <w:rPr>
                <w:rFonts w:ascii="GHEA Grapalat" w:hAnsi="GHEA Grapalat"/>
                <w:sz w:val="16"/>
                <w:szCs w:val="16"/>
              </w:rPr>
              <w:t xml:space="preserve"> характеристика</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единица</w:t>
            </w:r>
            <w:proofErr w:type="gramEnd"/>
            <w:r w:rsidRPr="00BF4650">
              <w:rPr>
                <w:rFonts w:ascii="GHEA Grapalat" w:hAnsi="GHEA Grapalat"/>
                <w:sz w:val="16"/>
                <w:szCs w:val="16"/>
              </w:rPr>
              <w:t xml:space="preserve"> измерения</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цена</w:t>
            </w:r>
            <w:proofErr w:type="gramEnd"/>
            <w:r w:rsidRPr="00BF4650">
              <w:rPr>
                <w:rFonts w:ascii="GHEA Grapalat" w:hAnsi="GHEA Grapalat"/>
                <w:sz w:val="16"/>
                <w:szCs w:val="16"/>
              </w:rPr>
              <w:t xml:space="preserve"> единицы/</w:t>
            </w:r>
            <w:proofErr w:type="spellStart"/>
            <w:r w:rsidRPr="00BF4650">
              <w:rPr>
                <w:rFonts w:ascii="GHEA Grapalat" w:hAnsi="GHEA Grapalat"/>
                <w:sz w:val="16"/>
                <w:szCs w:val="16"/>
              </w:rPr>
              <w:t>драмов</w:t>
            </w:r>
            <w:proofErr w:type="spellEnd"/>
            <w:r w:rsidRPr="00BF4650">
              <w:rPr>
                <w:rFonts w:ascii="GHEA Grapalat" w:hAnsi="GHEA Grapalat"/>
                <w:sz w:val="16"/>
                <w:szCs w:val="16"/>
              </w:rPr>
              <w:t xml:space="preserve"> РА</w:t>
            </w:r>
          </w:p>
        </w:tc>
        <w:tc>
          <w:tcPr>
            <w:tcW w:w="850"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общая</w:t>
            </w:r>
            <w:proofErr w:type="gramEnd"/>
            <w:r w:rsidRPr="00BF4650">
              <w:rPr>
                <w:rFonts w:ascii="GHEA Grapalat" w:hAnsi="GHEA Grapalat"/>
                <w:sz w:val="16"/>
                <w:szCs w:val="16"/>
              </w:rPr>
              <w:t xml:space="preserve"> цена/</w:t>
            </w:r>
            <w:proofErr w:type="spellStart"/>
            <w:r w:rsidRPr="00BF4650">
              <w:rPr>
                <w:rFonts w:ascii="GHEA Grapalat" w:hAnsi="GHEA Grapalat"/>
                <w:sz w:val="16"/>
                <w:szCs w:val="16"/>
              </w:rPr>
              <w:t>драмов</w:t>
            </w:r>
            <w:proofErr w:type="spellEnd"/>
            <w:r w:rsidRPr="00BF4650">
              <w:rPr>
                <w:rFonts w:ascii="GHEA Grapalat" w:hAnsi="GHEA Grapalat"/>
                <w:sz w:val="16"/>
                <w:szCs w:val="16"/>
              </w:rPr>
              <w:t xml:space="preserve"> РА</w:t>
            </w:r>
          </w:p>
        </w:tc>
        <w:tc>
          <w:tcPr>
            <w:tcW w:w="851" w:type="dxa"/>
            <w:vMerge w:val="restart"/>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общий</w:t>
            </w:r>
            <w:proofErr w:type="gramEnd"/>
            <w:r w:rsidRPr="00BF4650">
              <w:rPr>
                <w:rFonts w:ascii="GHEA Grapalat" w:hAnsi="GHEA Grapalat"/>
                <w:sz w:val="16"/>
                <w:szCs w:val="16"/>
              </w:rPr>
              <w:t xml:space="preserve"> объем</w:t>
            </w:r>
          </w:p>
        </w:tc>
        <w:tc>
          <w:tcPr>
            <w:tcW w:w="4375" w:type="dxa"/>
            <w:gridSpan w:val="3"/>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поставки</w:t>
            </w:r>
            <w:proofErr w:type="gramEnd"/>
          </w:p>
        </w:tc>
      </w:tr>
      <w:tr w:rsidR="008812D0" w:rsidRPr="00BF4650" w:rsidTr="00616E17">
        <w:trPr>
          <w:trHeight w:val="445"/>
          <w:jc w:val="center"/>
        </w:trPr>
        <w:tc>
          <w:tcPr>
            <w:tcW w:w="761" w:type="dxa"/>
            <w:vMerge/>
            <w:vAlign w:val="center"/>
          </w:tcPr>
          <w:p w:rsidR="008812D0" w:rsidRPr="00BF4650" w:rsidRDefault="008812D0" w:rsidP="00616E17">
            <w:pPr>
              <w:widowControl w:val="0"/>
              <w:jc w:val="center"/>
              <w:rPr>
                <w:rFonts w:ascii="GHEA Grapalat" w:hAnsi="GHEA Grapalat"/>
                <w:sz w:val="16"/>
                <w:szCs w:val="16"/>
              </w:rPr>
            </w:pPr>
          </w:p>
        </w:tc>
        <w:tc>
          <w:tcPr>
            <w:tcW w:w="1418" w:type="dxa"/>
            <w:vMerge/>
            <w:vAlign w:val="center"/>
          </w:tcPr>
          <w:p w:rsidR="008812D0" w:rsidRPr="00BF4650" w:rsidRDefault="008812D0" w:rsidP="00616E17">
            <w:pPr>
              <w:widowControl w:val="0"/>
              <w:jc w:val="center"/>
              <w:rPr>
                <w:rFonts w:ascii="GHEA Grapalat" w:hAnsi="GHEA Grapalat"/>
                <w:sz w:val="16"/>
                <w:szCs w:val="16"/>
              </w:rPr>
            </w:pPr>
          </w:p>
        </w:tc>
        <w:tc>
          <w:tcPr>
            <w:tcW w:w="953" w:type="dxa"/>
            <w:vMerge/>
            <w:vAlign w:val="center"/>
          </w:tcPr>
          <w:p w:rsidR="008812D0" w:rsidRPr="00BF4650" w:rsidRDefault="008812D0" w:rsidP="00616E17">
            <w:pPr>
              <w:widowControl w:val="0"/>
              <w:jc w:val="center"/>
              <w:rPr>
                <w:rFonts w:ascii="GHEA Grapalat" w:hAnsi="GHEA Grapalat"/>
                <w:sz w:val="16"/>
                <w:szCs w:val="16"/>
              </w:rPr>
            </w:pPr>
          </w:p>
        </w:tc>
        <w:tc>
          <w:tcPr>
            <w:tcW w:w="1173" w:type="dxa"/>
            <w:vMerge/>
            <w:vAlign w:val="center"/>
          </w:tcPr>
          <w:p w:rsidR="008812D0" w:rsidRPr="00BF4650" w:rsidRDefault="008812D0" w:rsidP="00616E17">
            <w:pPr>
              <w:widowControl w:val="0"/>
              <w:jc w:val="center"/>
              <w:rPr>
                <w:rFonts w:ascii="GHEA Grapalat" w:hAnsi="GHEA Grapalat"/>
                <w:sz w:val="16"/>
                <w:szCs w:val="16"/>
              </w:rPr>
            </w:pPr>
          </w:p>
        </w:tc>
        <w:tc>
          <w:tcPr>
            <w:tcW w:w="3930"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850" w:type="dxa"/>
            <w:vMerge/>
            <w:vAlign w:val="center"/>
          </w:tcPr>
          <w:p w:rsidR="008812D0" w:rsidRPr="00BF4650" w:rsidRDefault="008812D0" w:rsidP="00616E17">
            <w:pPr>
              <w:widowControl w:val="0"/>
              <w:jc w:val="center"/>
              <w:rPr>
                <w:rFonts w:ascii="GHEA Grapalat" w:hAnsi="GHEA Grapalat"/>
                <w:sz w:val="16"/>
                <w:szCs w:val="16"/>
              </w:rPr>
            </w:pPr>
          </w:p>
        </w:tc>
        <w:tc>
          <w:tcPr>
            <w:tcW w:w="851" w:type="dxa"/>
            <w:vMerge/>
            <w:vAlign w:val="center"/>
          </w:tcPr>
          <w:p w:rsidR="008812D0" w:rsidRPr="00BF4650" w:rsidRDefault="008812D0" w:rsidP="00616E17">
            <w:pPr>
              <w:widowControl w:val="0"/>
              <w:jc w:val="center"/>
              <w:rPr>
                <w:rFonts w:ascii="GHEA Grapalat" w:hAnsi="GHEA Grapalat"/>
                <w:sz w:val="16"/>
                <w:szCs w:val="16"/>
              </w:rPr>
            </w:pPr>
          </w:p>
        </w:tc>
        <w:tc>
          <w:tcPr>
            <w:tcW w:w="1276" w:type="dxa"/>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адрес</w:t>
            </w:r>
            <w:proofErr w:type="gramEnd"/>
          </w:p>
        </w:tc>
        <w:tc>
          <w:tcPr>
            <w:tcW w:w="1275" w:type="dxa"/>
            <w:vAlign w:val="center"/>
          </w:tcPr>
          <w:p w:rsidR="008812D0" w:rsidRPr="00BF4650" w:rsidRDefault="008812D0" w:rsidP="00616E17">
            <w:pPr>
              <w:widowControl w:val="0"/>
              <w:jc w:val="center"/>
              <w:rPr>
                <w:rFonts w:ascii="GHEA Grapalat" w:hAnsi="GHEA Grapalat"/>
                <w:sz w:val="16"/>
                <w:szCs w:val="16"/>
              </w:rPr>
            </w:pPr>
            <w:proofErr w:type="gramStart"/>
            <w:r w:rsidRPr="00BF4650">
              <w:rPr>
                <w:rFonts w:ascii="GHEA Grapalat" w:hAnsi="GHEA Grapalat"/>
                <w:sz w:val="16"/>
                <w:szCs w:val="16"/>
              </w:rPr>
              <w:t>подлежащее</w:t>
            </w:r>
            <w:proofErr w:type="gramEnd"/>
            <w:r w:rsidRPr="00BF4650">
              <w:rPr>
                <w:rFonts w:ascii="GHEA Grapalat" w:hAnsi="GHEA Grapalat"/>
                <w:sz w:val="16"/>
                <w:szCs w:val="16"/>
              </w:rPr>
              <w:t xml:space="preserve"> поставке количество товара</w:t>
            </w:r>
          </w:p>
        </w:tc>
        <w:tc>
          <w:tcPr>
            <w:tcW w:w="1824" w:type="dxa"/>
            <w:vAlign w:val="center"/>
          </w:tcPr>
          <w:p w:rsidR="008812D0" w:rsidRPr="00BF4650" w:rsidRDefault="008812D0" w:rsidP="00616E17">
            <w:pPr>
              <w:widowControl w:val="0"/>
              <w:jc w:val="center"/>
              <w:rPr>
                <w:rFonts w:ascii="GHEA Grapalat" w:hAnsi="GHEA Grapalat"/>
                <w:sz w:val="16"/>
                <w:szCs w:val="16"/>
                <w:lang w:val="en-US"/>
              </w:rPr>
            </w:pPr>
            <w:proofErr w:type="gramStart"/>
            <w:r w:rsidRPr="00BF4650">
              <w:rPr>
                <w:rFonts w:ascii="GHEA Grapalat" w:hAnsi="GHEA Grapalat"/>
                <w:sz w:val="16"/>
                <w:szCs w:val="16"/>
              </w:rPr>
              <w:t>срок</w:t>
            </w:r>
            <w:proofErr w:type="gramEnd"/>
            <w:r w:rsidRPr="00BF4650">
              <w:rPr>
                <w:rStyle w:val="af6"/>
                <w:rFonts w:ascii="GHEA Grapalat" w:hAnsi="GHEA Grapalat"/>
                <w:sz w:val="16"/>
                <w:szCs w:val="16"/>
              </w:rPr>
              <w:footnoteReference w:customMarkFollows="1" w:id="12"/>
              <w:t>***</w:t>
            </w:r>
          </w:p>
        </w:tc>
      </w:tr>
      <w:tr w:rsidR="008812D0" w:rsidRPr="00BF4650" w:rsidTr="00616E17">
        <w:trPr>
          <w:trHeight w:val="246"/>
          <w:jc w:val="center"/>
        </w:trPr>
        <w:tc>
          <w:tcPr>
            <w:tcW w:w="761"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b/>
                <w:bCs/>
                <w:color w:val="000000"/>
                <w:sz w:val="16"/>
                <w:szCs w:val="16"/>
              </w:rPr>
              <w:t>1</w:t>
            </w:r>
          </w:p>
        </w:tc>
        <w:tc>
          <w:tcPr>
            <w:tcW w:w="1418"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color w:val="000000"/>
                <w:sz w:val="16"/>
                <w:szCs w:val="16"/>
              </w:rPr>
              <w:t>90921200</w:t>
            </w:r>
          </w:p>
        </w:tc>
        <w:tc>
          <w:tcPr>
            <w:tcW w:w="953" w:type="dxa"/>
            <w:vAlign w:val="center"/>
          </w:tcPr>
          <w:p w:rsidR="008812D0" w:rsidRPr="001E2EA3" w:rsidRDefault="008812D0" w:rsidP="008812D0">
            <w:pPr>
              <w:jc w:val="center"/>
              <w:rPr>
                <w:rFonts w:ascii="GHEA Grapalat" w:hAnsi="GHEA Grapalat"/>
                <w:sz w:val="16"/>
                <w:szCs w:val="16"/>
                <w:lang w:eastAsia="en-US"/>
              </w:rPr>
            </w:pPr>
            <w:proofErr w:type="spellStart"/>
            <w:r w:rsidRPr="008812D0">
              <w:rPr>
                <w:rFonts w:ascii="GHEA Grapalat" w:hAnsi="GHEA Grapalat"/>
                <w:sz w:val="16"/>
                <w:szCs w:val="16"/>
                <w:lang w:val="en-US" w:eastAsia="en-US"/>
              </w:rPr>
              <w:t>Автомобиль</w:t>
            </w:r>
            <w:proofErr w:type="spellEnd"/>
            <w:r w:rsidRPr="008812D0">
              <w:rPr>
                <w:rFonts w:ascii="GHEA Grapalat" w:hAnsi="GHEA Grapalat"/>
                <w:sz w:val="16"/>
                <w:szCs w:val="16"/>
                <w:lang w:val="en-US" w:eastAsia="en-US"/>
              </w:rPr>
              <w:t xml:space="preserve"> ЗИЛ</w:t>
            </w:r>
          </w:p>
        </w:tc>
        <w:tc>
          <w:tcPr>
            <w:tcW w:w="1173" w:type="dxa"/>
            <w:vAlign w:val="center"/>
          </w:tcPr>
          <w:p w:rsidR="008812D0" w:rsidRPr="008E702B" w:rsidRDefault="008812D0" w:rsidP="008812D0">
            <w:pPr>
              <w:widowControl w:val="0"/>
              <w:jc w:val="center"/>
              <w:rPr>
                <w:rFonts w:ascii="GHEA Grapalat" w:hAnsi="GHEA Grapalat"/>
                <w:sz w:val="16"/>
                <w:szCs w:val="16"/>
              </w:rPr>
            </w:pPr>
          </w:p>
        </w:tc>
        <w:tc>
          <w:tcPr>
            <w:tcW w:w="3930" w:type="dxa"/>
          </w:tcPr>
          <w:p w:rsidR="008812D0" w:rsidRPr="00EE5FC4" w:rsidRDefault="00A5650A" w:rsidP="008812D0">
            <w:pPr>
              <w:widowControl w:val="0"/>
              <w:jc w:val="center"/>
              <w:rPr>
                <w:rFonts w:ascii="GHEA Grapalat" w:hAnsi="GHEA Grapalat"/>
                <w:sz w:val="16"/>
                <w:szCs w:val="16"/>
                <w:lang w:val="hy-AM"/>
              </w:rPr>
            </w:pPr>
            <w:r w:rsidRPr="00A5650A">
              <w:rPr>
                <w:rFonts w:ascii="GHEA Grapalat" w:hAnsi="GHEA Grapalat"/>
                <w:color w:val="000000"/>
                <w:sz w:val="16"/>
                <w:szCs w:val="16"/>
                <w:lang w:val="hy-AM"/>
              </w:rPr>
              <w:t xml:space="preserve">Самосвал, грузовик: двигатель в нормальном рабочем состоянии, рама без повреждений, коробка передач в нормальном рабочем состоянии, шины и аккумуляторная батарея исключительно новые. Транспортное средство будет работать на сжатом природном газе, газовые баллоны будут оснащены оборудованием </w:t>
            </w:r>
            <w:r w:rsidRPr="00A5650A">
              <w:rPr>
                <w:rFonts w:ascii="GHEA Grapalat" w:hAnsi="GHEA Grapalat"/>
                <w:color w:val="000000"/>
                <w:sz w:val="16"/>
                <w:szCs w:val="16"/>
                <w:lang w:val="hy-AM"/>
              </w:rPr>
              <w:lastRenderedPageBreak/>
              <w:t>нового поколения и должны быть лицензированы. Текущие детали будут в нормальном рабочем состоянии. Внешний вид будет соответствовать заводскому, без повреждений.</w:t>
            </w:r>
            <w:bookmarkStart w:id="6" w:name="_GoBack"/>
            <w:bookmarkEnd w:id="6"/>
          </w:p>
        </w:tc>
        <w:tc>
          <w:tcPr>
            <w:tcW w:w="709" w:type="dxa"/>
            <w:vAlign w:val="center"/>
          </w:tcPr>
          <w:p w:rsidR="008812D0" w:rsidRPr="008E702B" w:rsidRDefault="008812D0" w:rsidP="008812D0">
            <w:pPr>
              <w:widowControl w:val="0"/>
              <w:jc w:val="center"/>
              <w:rPr>
                <w:rFonts w:ascii="GHEA Grapalat" w:hAnsi="GHEA Grapalat"/>
                <w:sz w:val="16"/>
                <w:szCs w:val="16"/>
              </w:rPr>
            </w:pPr>
            <w:proofErr w:type="gramStart"/>
            <w:r w:rsidRPr="008E702B">
              <w:rPr>
                <w:rFonts w:ascii="GHEA Grapalat" w:hAnsi="GHEA Grapalat"/>
                <w:color w:val="000000"/>
                <w:sz w:val="16"/>
                <w:szCs w:val="16"/>
              </w:rPr>
              <w:lastRenderedPageBreak/>
              <w:t>штук</w:t>
            </w:r>
            <w:proofErr w:type="gramEnd"/>
          </w:p>
        </w:tc>
        <w:tc>
          <w:tcPr>
            <w:tcW w:w="709" w:type="dxa"/>
            <w:vAlign w:val="center"/>
          </w:tcPr>
          <w:p w:rsidR="008812D0" w:rsidRPr="008E702B" w:rsidRDefault="008812D0" w:rsidP="008812D0">
            <w:pPr>
              <w:widowControl w:val="0"/>
              <w:jc w:val="center"/>
              <w:rPr>
                <w:rFonts w:ascii="GHEA Grapalat" w:hAnsi="GHEA Grapalat"/>
                <w:sz w:val="16"/>
                <w:szCs w:val="16"/>
              </w:rPr>
            </w:pPr>
          </w:p>
        </w:tc>
        <w:tc>
          <w:tcPr>
            <w:tcW w:w="850" w:type="dxa"/>
            <w:vAlign w:val="center"/>
          </w:tcPr>
          <w:p w:rsidR="008812D0" w:rsidRPr="008E702B" w:rsidRDefault="008812D0" w:rsidP="008812D0">
            <w:pPr>
              <w:widowControl w:val="0"/>
              <w:jc w:val="center"/>
              <w:rPr>
                <w:rFonts w:ascii="GHEA Grapalat" w:hAnsi="GHEA Grapalat"/>
                <w:sz w:val="16"/>
                <w:szCs w:val="16"/>
              </w:rPr>
            </w:pPr>
          </w:p>
        </w:tc>
        <w:tc>
          <w:tcPr>
            <w:tcW w:w="851"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color w:val="000000"/>
                <w:sz w:val="16"/>
                <w:szCs w:val="16"/>
              </w:rPr>
              <w:t>1</w:t>
            </w:r>
          </w:p>
        </w:tc>
        <w:tc>
          <w:tcPr>
            <w:tcW w:w="1276" w:type="dxa"/>
            <w:vAlign w:val="center"/>
          </w:tcPr>
          <w:p w:rsidR="008812D0" w:rsidRPr="008E702B" w:rsidRDefault="008812D0" w:rsidP="008812D0">
            <w:pPr>
              <w:widowControl w:val="0"/>
              <w:jc w:val="center"/>
              <w:rPr>
                <w:rFonts w:ascii="GHEA Grapalat" w:hAnsi="GHEA Grapalat"/>
                <w:sz w:val="16"/>
                <w:szCs w:val="16"/>
              </w:rPr>
            </w:pPr>
            <w:r w:rsidRPr="00EE5FC4">
              <w:rPr>
                <w:rFonts w:ascii="GHEA Grapalat" w:hAnsi="GHEA Grapalat"/>
                <w:spacing w:val="6"/>
                <w:sz w:val="16"/>
                <w:szCs w:val="16"/>
              </w:rPr>
              <w:t xml:space="preserve">г. </w:t>
            </w:r>
            <w:proofErr w:type="gramStart"/>
            <w:r w:rsidRPr="00EE5FC4">
              <w:rPr>
                <w:rFonts w:ascii="GHEA Grapalat" w:hAnsi="GHEA Grapalat"/>
                <w:spacing w:val="6"/>
                <w:sz w:val="16"/>
                <w:szCs w:val="16"/>
              </w:rPr>
              <w:t>Армавир,  ул.</w:t>
            </w:r>
            <w:proofErr w:type="gramEnd"/>
            <w:r w:rsidRPr="00EE5FC4">
              <w:rPr>
                <w:rFonts w:ascii="GHEA Grapalat" w:hAnsi="GHEA Grapalat"/>
                <w:spacing w:val="6"/>
                <w:sz w:val="16"/>
                <w:szCs w:val="16"/>
              </w:rPr>
              <w:t xml:space="preserve"> </w:t>
            </w:r>
            <w:r w:rsidRPr="00EE5FC4">
              <w:rPr>
                <w:rFonts w:ascii="GHEA Grapalat" w:hAnsi="GHEA Grapalat"/>
                <w:spacing w:val="6"/>
                <w:sz w:val="16"/>
                <w:szCs w:val="16"/>
                <w:lang w:val="hy-AM"/>
              </w:rPr>
              <w:t>Саят-Нова 109а</w:t>
            </w:r>
          </w:p>
        </w:tc>
        <w:tc>
          <w:tcPr>
            <w:tcW w:w="1275"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color w:val="000000"/>
                <w:sz w:val="16"/>
                <w:szCs w:val="16"/>
              </w:rPr>
              <w:t>1</w:t>
            </w:r>
          </w:p>
        </w:tc>
        <w:tc>
          <w:tcPr>
            <w:tcW w:w="1824"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sz w:val="16"/>
                <w:szCs w:val="16"/>
                <w:lang w:val="hy-AM"/>
              </w:rPr>
              <w:t>В течение 20 календарных дней со дня вступления Соглашения в силу.</w:t>
            </w:r>
            <w:r w:rsidRPr="008E702B">
              <w:rPr>
                <w:rFonts w:ascii="GHEA Grapalat" w:hAnsi="GHEA Grapalat"/>
                <w:sz w:val="16"/>
                <w:szCs w:val="16"/>
              </w:rPr>
              <w:t>:</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1F0E12">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4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5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100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812D0" w:rsidRPr="00B138F3" w:rsidTr="00696D09">
        <w:trPr>
          <w:trHeight w:val="844"/>
          <w:jc w:val="center"/>
        </w:trPr>
        <w:tc>
          <w:tcPr>
            <w:tcW w:w="1723"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b/>
                <w:bCs/>
                <w:color w:val="000000"/>
                <w:sz w:val="16"/>
                <w:szCs w:val="16"/>
              </w:rPr>
              <w:t>1</w:t>
            </w:r>
          </w:p>
        </w:tc>
        <w:tc>
          <w:tcPr>
            <w:tcW w:w="1521" w:type="dxa"/>
            <w:vAlign w:val="center"/>
          </w:tcPr>
          <w:p w:rsidR="008812D0" w:rsidRPr="008E702B" w:rsidRDefault="008812D0" w:rsidP="008812D0">
            <w:pPr>
              <w:widowControl w:val="0"/>
              <w:jc w:val="center"/>
              <w:rPr>
                <w:rFonts w:ascii="GHEA Grapalat" w:hAnsi="GHEA Grapalat"/>
                <w:sz w:val="16"/>
                <w:szCs w:val="16"/>
              </w:rPr>
            </w:pPr>
            <w:r w:rsidRPr="008E702B">
              <w:rPr>
                <w:rFonts w:ascii="GHEA Grapalat" w:hAnsi="GHEA Grapalat"/>
                <w:color w:val="000000"/>
                <w:sz w:val="16"/>
                <w:szCs w:val="16"/>
              </w:rPr>
              <w:t>90921200</w:t>
            </w:r>
          </w:p>
        </w:tc>
        <w:tc>
          <w:tcPr>
            <w:tcW w:w="1946" w:type="dxa"/>
            <w:vAlign w:val="center"/>
          </w:tcPr>
          <w:p w:rsidR="008812D0" w:rsidRPr="001E2EA3" w:rsidRDefault="008812D0" w:rsidP="008812D0">
            <w:pPr>
              <w:jc w:val="center"/>
              <w:rPr>
                <w:rFonts w:ascii="GHEA Grapalat" w:hAnsi="GHEA Grapalat"/>
                <w:sz w:val="16"/>
                <w:szCs w:val="16"/>
                <w:lang w:eastAsia="en-US"/>
              </w:rPr>
            </w:pPr>
            <w:proofErr w:type="spellStart"/>
            <w:r w:rsidRPr="008812D0">
              <w:rPr>
                <w:rFonts w:ascii="GHEA Grapalat" w:hAnsi="GHEA Grapalat"/>
                <w:sz w:val="16"/>
                <w:szCs w:val="16"/>
                <w:lang w:val="en-US" w:eastAsia="en-US"/>
              </w:rPr>
              <w:t>Автомобиль</w:t>
            </w:r>
            <w:proofErr w:type="spellEnd"/>
            <w:r w:rsidRPr="008812D0">
              <w:rPr>
                <w:rFonts w:ascii="GHEA Grapalat" w:hAnsi="GHEA Grapalat"/>
                <w:sz w:val="16"/>
                <w:szCs w:val="16"/>
                <w:lang w:val="en-US" w:eastAsia="en-US"/>
              </w:rPr>
              <w:t xml:space="preserve"> ЗИЛ</w:t>
            </w:r>
          </w:p>
        </w:tc>
        <w:tc>
          <w:tcPr>
            <w:tcW w:w="1004" w:type="dxa"/>
            <w:textDirection w:val="btLr"/>
            <w:vAlign w:val="center"/>
          </w:tcPr>
          <w:p w:rsidR="008812D0" w:rsidRPr="005E489C" w:rsidRDefault="008812D0" w:rsidP="008812D0">
            <w:pPr>
              <w:ind w:left="113" w:right="113"/>
              <w:jc w:val="center"/>
              <w:rPr>
                <w:rFonts w:ascii="GHEA Grapalat" w:hAnsi="GHEA Grapalat"/>
                <w:sz w:val="20"/>
                <w:szCs w:val="20"/>
                <w:lang w:val="pt-BR"/>
              </w:rPr>
            </w:pPr>
          </w:p>
        </w:tc>
        <w:tc>
          <w:tcPr>
            <w:tcW w:w="1004" w:type="dxa"/>
            <w:textDirection w:val="btLr"/>
            <w:vAlign w:val="center"/>
          </w:tcPr>
          <w:p w:rsidR="008812D0" w:rsidRPr="005E489C" w:rsidRDefault="008812D0" w:rsidP="008812D0">
            <w:pPr>
              <w:ind w:left="113" w:right="113"/>
              <w:jc w:val="center"/>
              <w:rPr>
                <w:rFonts w:ascii="GHEA Grapalat" w:hAnsi="GHEA Grapalat"/>
                <w:sz w:val="20"/>
                <w:szCs w:val="20"/>
                <w:lang w:val="pt-BR"/>
              </w:rPr>
            </w:pPr>
          </w:p>
        </w:tc>
        <w:tc>
          <w:tcPr>
            <w:tcW w:w="716"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860"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544"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606"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717"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852"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p>
        </w:tc>
        <w:tc>
          <w:tcPr>
            <w:tcW w:w="868"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60"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1004" w:type="dxa"/>
            <w:textDirection w:val="btLr"/>
            <w:vAlign w:val="center"/>
          </w:tcPr>
          <w:p w:rsidR="008812D0" w:rsidRPr="005E489C" w:rsidRDefault="008812D0" w:rsidP="008812D0">
            <w:pPr>
              <w:ind w:left="113" w:right="113"/>
              <w:jc w:val="center"/>
              <w:rPr>
                <w:rFonts w:ascii="GHEA Grapalat" w:hAnsi="GHEA Grapalat" w:cs="Arial"/>
                <w:sz w:val="20"/>
                <w:szCs w:val="20"/>
              </w:rPr>
            </w:pPr>
            <w:r w:rsidRPr="00F553AB">
              <w:rPr>
                <w:rFonts w:ascii="GHEA Grapalat" w:hAnsi="GHEA Grapalat" w:cs="Sylfaen"/>
                <w:color w:val="000000"/>
                <w:sz w:val="20"/>
                <w:szCs w:val="20"/>
              </w:rPr>
              <w:t>100%</w:t>
            </w:r>
          </w:p>
        </w:tc>
        <w:tc>
          <w:tcPr>
            <w:tcW w:w="860" w:type="dxa"/>
            <w:textDirection w:val="btLr"/>
            <w:vAlign w:val="center"/>
          </w:tcPr>
          <w:p w:rsidR="008812D0" w:rsidRPr="005E489C" w:rsidRDefault="008812D0" w:rsidP="008812D0">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20" w:type="dxa"/>
            <w:vAlign w:val="center"/>
          </w:tcPr>
          <w:p w:rsidR="008812D0" w:rsidRPr="005E489C" w:rsidRDefault="008812D0" w:rsidP="008812D0">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F19FE" w:rsidRPr="00BA20A0" w:rsidRDefault="00BF19FE" w:rsidP="00BF19FE">
      <w:pPr>
        <w:widowControl w:val="0"/>
        <w:jc w:val="right"/>
        <w:rPr>
          <w:rFonts w:ascii="GHEA Grapalat" w:hAnsi="GHEA Grapalat" w:cs="Sylfaen"/>
          <w:i/>
        </w:rPr>
      </w:pPr>
      <w:proofErr w:type="gramStart"/>
      <w:r w:rsidRPr="00BA20A0">
        <w:rPr>
          <w:rFonts w:ascii="GHEA Grapalat" w:hAnsi="GHEA Grapalat"/>
          <w:i/>
        </w:rPr>
        <w:t>к</w:t>
      </w:r>
      <w:proofErr w:type="gramEnd"/>
      <w:r w:rsidRPr="00BA20A0">
        <w:rPr>
          <w:rFonts w:ascii="GHEA Grapalat" w:hAnsi="GHEA Grapalat"/>
          <w:i/>
        </w:rPr>
        <w:t xml:space="preserve">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9DF" w:rsidRDefault="007929DF">
      <w:r>
        <w:separator/>
      </w:r>
    </w:p>
  </w:endnote>
  <w:endnote w:type="continuationSeparator" w:id="0">
    <w:p w:rsidR="007929DF" w:rsidRDefault="00792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16E17" w:rsidRPr="00C861E9" w:rsidRDefault="00616E1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650A">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9DF" w:rsidRDefault="007929DF">
      <w:r>
        <w:separator/>
      </w:r>
    </w:p>
  </w:footnote>
  <w:footnote w:type="continuationSeparator" w:id="0">
    <w:p w:rsidR="007929DF" w:rsidRDefault="007929DF">
      <w:r>
        <w:continuationSeparator/>
      </w:r>
    </w:p>
  </w:footnote>
  <w:footnote w:id="1">
    <w:p w:rsidR="00616E17" w:rsidRPr="00A31673" w:rsidRDefault="00616E1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16E17" w:rsidRPr="008416BA" w:rsidRDefault="00616E1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16E17" w:rsidRDefault="00616E17" w:rsidP="006B3E56">
      <w:pPr>
        <w:jc w:val="both"/>
      </w:pPr>
    </w:p>
    <w:p w:rsidR="00616E17" w:rsidRPr="008B70EB" w:rsidRDefault="00616E17"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16E17" w:rsidRPr="008B70EB" w:rsidRDefault="00616E1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16E17" w:rsidRPr="008B70EB" w:rsidRDefault="00616E1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16E17" w:rsidRDefault="00616E17" w:rsidP="00637230">
      <w:pPr>
        <w:jc w:val="both"/>
        <w:rPr>
          <w:rFonts w:asciiTheme="minorHAnsi" w:hAnsiTheme="minorHAnsi"/>
          <w:lang w:val="af-ZA"/>
        </w:rPr>
      </w:pPr>
    </w:p>
  </w:footnote>
  <w:footnote w:id="3">
    <w:p w:rsidR="00616E17" w:rsidRPr="00DC619D" w:rsidRDefault="00616E17" w:rsidP="00D3436F">
      <w:pPr>
        <w:widowControl w:val="0"/>
        <w:spacing w:after="160" w:line="360" w:lineRule="auto"/>
        <w:jc w:val="both"/>
      </w:pPr>
    </w:p>
  </w:footnote>
  <w:footnote w:id="4">
    <w:p w:rsidR="00616E17" w:rsidRPr="00D3436F" w:rsidRDefault="00616E1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16E17" w:rsidRPr="00D3436F" w:rsidRDefault="00616E17">
      <w:pPr>
        <w:pStyle w:val="af2"/>
        <w:rPr>
          <w:lang w:val="es-ES"/>
        </w:rPr>
      </w:pPr>
    </w:p>
  </w:footnote>
  <w:footnote w:id="5">
    <w:p w:rsidR="00616E17" w:rsidRPr="008842CE" w:rsidRDefault="00616E17" w:rsidP="003D2FE2">
      <w:pPr>
        <w:pStyle w:val="af2"/>
        <w:jc w:val="both"/>
      </w:pPr>
    </w:p>
  </w:footnote>
  <w:footnote w:id="6">
    <w:p w:rsidR="00616E17" w:rsidRPr="008842CE" w:rsidRDefault="00616E17" w:rsidP="000A214C">
      <w:pPr>
        <w:pStyle w:val="af2"/>
        <w:jc w:val="both"/>
      </w:pPr>
    </w:p>
  </w:footnote>
  <w:footnote w:id="7">
    <w:p w:rsidR="00616E17" w:rsidRDefault="00616E17"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16E17" w:rsidRPr="00F21C0D" w:rsidRDefault="00616E17" w:rsidP="00D3436F">
      <w:pPr>
        <w:pStyle w:val="af2"/>
        <w:widowControl w:val="0"/>
        <w:jc w:val="both"/>
        <w:rPr>
          <w:lang w:val="hy-AM"/>
        </w:rPr>
      </w:pPr>
    </w:p>
  </w:footnote>
  <w:footnote w:id="8">
    <w:p w:rsidR="00616E17" w:rsidRPr="00D3436F" w:rsidRDefault="00616E17"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16E17" w:rsidRPr="008842CE" w:rsidRDefault="00616E17"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6E17" w:rsidRPr="00D3436F" w:rsidRDefault="00616E17" w:rsidP="00E13C25">
      <w:pPr>
        <w:pStyle w:val="af2"/>
        <w:rPr>
          <w:lang w:val="hy-AM"/>
        </w:rPr>
      </w:pPr>
    </w:p>
  </w:footnote>
  <w:footnote w:id="10">
    <w:p w:rsidR="00616E17" w:rsidRPr="00E861BF" w:rsidRDefault="00616E17" w:rsidP="008842CE">
      <w:pPr>
        <w:pStyle w:val="af2"/>
        <w:widowControl w:val="0"/>
        <w:jc w:val="both"/>
        <w:rPr>
          <w:rFonts w:ascii="GHEA Grapalat" w:hAnsi="GHEA Grapalat"/>
          <w:i/>
        </w:rPr>
      </w:pPr>
    </w:p>
  </w:footnote>
  <w:footnote w:id="11">
    <w:p w:rsidR="00616E17" w:rsidRPr="00C84B20" w:rsidRDefault="00616E17" w:rsidP="008812D0">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16E17" w:rsidRDefault="00616E17" w:rsidP="008812D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16E17" w:rsidRPr="00E861BF" w:rsidRDefault="00616E17" w:rsidP="008812D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616E17" w:rsidRPr="00E861BF" w:rsidRDefault="00616E17" w:rsidP="008812D0">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16E17" w:rsidRPr="008842CE" w:rsidRDefault="00616E1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4">
    <w:p w:rsidR="00616E17" w:rsidRPr="008842CE" w:rsidRDefault="00616E1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DC3"/>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E1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9D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239D"/>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2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0A"/>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F9D7-0C09-47BF-8E77-A60E26CA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90</Pages>
  <Words>19862</Words>
  <Characters>113217</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1115</cp:revision>
  <cp:lastPrinted>2018-02-16T07:12:00Z</cp:lastPrinted>
  <dcterms:created xsi:type="dcterms:W3CDTF">2019-10-28T07:04:00Z</dcterms:created>
  <dcterms:modified xsi:type="dcterms:W3CDTF">2025-09-04T07:09:00Z</dcterms:modified>
</cp:coreProperties>
</file>